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9F46A">
      <w:pPr>
        <w:widowControl w:val="0"/>
        <w:numPr>
          <w:ilvl w:val="0"/>
          <w:numId w:val="0"/>
        </w:numPr>
        <w:bidi w:val="0"/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附件：</w:t>
      </w:r>
    </w:p>
    <w:p w14:paraId="533A1EEB">
      <w:pPr>
        <w:pStyle w:val="2"/>
        <w:bidi w:val="0"/>
        <w:jc w:val="center"/>
        <w:rPr>
          <w:rFonts w:hint="default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揭阳市金叶发展有限公司购车询价单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12036"/>
      </w:tblGrid>
      <w:tr w14:paraId="504CD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1959" w:type="dxa"/>
            <w:vAlign w:val="center"/>
          </w:tcPr>
          <w:p w14:paraId="1114122D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品牌</w:t>
            </w:r>
          </w:p>
        </w:tc>
        <w:tc>
          <w:tcPr>
            <w:tcW w:w="12036" w:type="dxa"/>
            <w:vAlign w:val="top"/>
          </w:tcPr>
          <w:p w14:paraId="3D2ABF76">
            <w:pPr>
              <w:numPr>
                <w:ilvl w:val="0"/>
                <w:numId w:val="0"/>
              </w:numPr>
              <w:bidi w:val="0"/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  <w:p w14:paraId="707B8783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含</w:t>
            </w:r>
            <w:r>
              <w:rPr>
                <w:rFonts w:hint="eastAsia" w:ascii="仿宋" w:hAnsi="仿宋" w:eastAsia="仿宋" w:cs="仿宋"/>
                <w:sz w:val="24"/>
              </w:rPr>
              <w:t>购置税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保险（含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购置税、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交强险、</w:t>
            </w:r>
            <w:r>
              <w:rPr>
                <w:rFonts w:hint="eastAsia" w:ascii="仿宋" w:hAnsi="仿宋" w:eastAsia="仿宋" w:cs="仿宋"/>
                <w:sz w:val="24"/>
              </w:rPr>
              <w:t>车船税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10万元的每人的驾乘人员险、10万医保外医疗险。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MVP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第三者责任险为500万、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皮卡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第三者责任险为300万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地毯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贴玻璃膜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SUV包含</w:t>
            </w:r>
            <w:r>
              <w:rPr>
                <w:rFonts w:hint="eastAsia" w:ascii="仿宋" w:hAnsi="仿宋" w:eastAsia="仿宋" w:cs="仿宋"/>
                <w:sz w:val="24"/>
              </w:rPr>
              <w:t>华为乾崑智驾城区NCA买断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含代购服务费、上牌费、车辆验收等</w:t>
            </w:r>
          </w:p>
        </w:tc>
      </w:tr>
      <w:tr w14:paraId="1CE89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959" w:type="dxa"/>
            <w:vAlign w:val="center"/>
          </w:tcPr>
          <w:p w14:paraId="2B16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华镜S 2026款 255KM（两驱）</w:t>
            </w:r>
          </w:p>
          <w:p w14:paraId="0E057B2D">
            <w:pPr>
              <w:numPr>
                <w:ilvl w:val="0"/>
                <w:numId w:val="0"/>
              </w:numPr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乾崑尊享版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白色、内饰棕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036" w:type="dxa"/>
          </w:tcPr>
          <w:p w14:paraId="5561B70F">
            <w:pPr>
              <w:numPr>
                <w:ilvl w:val="0"/>
                <w:numId w:val="0"/>
              </w:numPr>
              <w:bidi w:val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0675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959" w:type="dxa"/>
            <w:vAlign w:val="center"/>
          </w:tcPr>
          <w:p w14:paraId="6C55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2026款商用炮 2.0T自动（柴油）两驱长箱精英型</w:t>
            </w:r>
          </w:p>
        </w:tc>
        <w:tc>
          <w:tcPr>
            <w:tcW w:w="12036" w:type="dxa"/>
          </w:tcPr>
          <w:p w14:paraId="5AEB41D9">
            <w:pPr>
              <w:numPr>
                <w:ilvl w:val="0"/>
                <w:numId w:val="0"/>
              </w:numPr>
              <w:bidi w:val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C829C5A">
      <w:pPr>
        <w:numPr>
          <w:ilvl w:val="0"/>
          <w:numId w:val="0"/>
        </w:numPr>
        <w:bidi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4A2D379">
      <w:pPr>
        <w:numPr>
          <w:ilvl w:val="0"/>
          <w:numId w:val="0"/>
        </w:numPr>
        <w:bidi w:val="0"/>
        <w:ind w:firstLine="9600" w:firstLineChars="30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报价单位（盖章）：</w:t>
      </w:r>
    </w:p>
    <w:p w14:paraId="7CD192B0">
      <w:pPr>
        <w:numPr>
          <w:ilvl w:val="0"/>
          <w:numId w:val="0"/>
        </w:numPr>
        <w:bidi w:val="0"/>
        <w:ind w:firstLine="9600" w:firstLineChars="30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报价日期：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F38D5"/>
    <w:rsid w:val="6F6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2026-09-08T06:50:00Z</dcterms:created>
  <dc:creator>林尧</dc:creator>
  <cp:lastModifiedBy>林尧</cp:lastModifiedBy>
  <dcterms:modified xsi:type="dcterms:W3CDTF">2026-09-08T06:50:41Z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788F88DB12344A79A8C4DF7C87A5BB9E_11</vt:lpwstr>
  </property>
  <property fmtid="{D5CDD505-2E9C-101B-9397-08002B2CF9AE}" pid="4" name="KSOTemplateDocerSaveRecord">
    <vt:lpwstr>eyJoZGlkIjoiMDFjZWNjYjM2ZmM4MGVkODIyZDA4YjZkYjZkZTI1NGEiLCJ1c2VySWQiOiIxNjY5NDQyMjM0In0=</vt:lpwstr>
  </property>
</Properties>
</file>